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235D" w14:textId="77777777" w:rsidR="0037367B" w:rsidRDefault="0037367B" w:rsidP="0037367B">
      <w:pPr>
        <w:pStyle w:val="Bezmezer"/>
      </w:pPr>
      <w:r w:rsidRPr="0037367B">
        <w:t>Citrus aurantium dulcis fruit water* (</w:t>
      </w:r>
      <w:r w:rsidRPr="0037367B">
        <w:rPr>
          <w:b/>
          <w:bCs/>
        </w:rPr>
        <w:t>pomerančová ovocná voda</w:t>
      </w:r>
      <w:r w:rsidRPr="0037367B">
        <w:t>)</w:t>
      </w:r>
      <w:r>
        <w:t xml:space="preserve"> – </w:t>
      </w:r>
      <w:r w:rsidRPr="0037367B">
        <w:rPr>
          <w:color w:val="00B050"/>
        </w:rPr>
        <w:t>pomerančovník sladký</w:t>
      </w:r>
    </w:p>
    <w:p w14:paraId="0E175A1D" w14:textId="77777777" w:rsidR="0037367B" w:rsidRDefault="0037367B" w:rsidP="0037367B">
      <w:pPr>
        <w:pStyle w:val="Bezmezer"/>
      </w:pPr>
      <w:r w:rsidRPr="0037367B">
        <w:t>Aqua (voda)</w:t>
      </w:r>
      <w:r>
        <w:t xml:space="preserve"> - </w:t>
      </w:r>
      <w:r w:rsidRPr="0037367B">
        <w:rPr>
          <w:color w:val="00B050"/>
        </w:rPr>
        <w:t>voda</w:t>
      </w:r>
    </w:p>
    <w:p w14:paraId="30E8CE46" w14:textId="77777777" w:rsidR="0037367B" w:rsidRDefault="0037367B" w:rsidP="0037367B">
      <w:pPr>
        <w:pStyle w:val="Bezmezer"/>
      </w:pPr>
      <w:r w:rsidRPr="0037367B">
        <w:t>Sesamum indicum seed oil* (sezamový olej)</w:t>
      </w:r>
      <w:r>
        <w:t xml:space="preserve"> – </w:t>
      </w:r>
      <w:r w:rsidRPr="0037367B">
        <w:rPr>
          <w:b/>
          <w:bCs/>
          <w:color w:val="00B050"/>
        </w:rPr>
        <w:t>sezamový olej</w:t>
      </w:r>
    </w:p>
    <w:p w14:paraId="6E3E0EB2" w14:textId="77777777" w:rsidR="0037367B" w:rsidRDefault="0037367B" w:rsidP="0037367B">
      <w:pPr>
        <w:pStyle w:val="Bezmezer"/>
      </w:pPr>
      <w:r w:rsidRPr="0037367B">
        <w:t>Sodium bicarbonate (</w:t>
      </w:r>
      <w:r w:rsidRPr="0037367B">
        <w:rPr>
          <w:b/>
          <w:bCs/>
        </w:rPr>
        <w:t>dezodorizační soda</w:t>
      </w:r>
      <w:r w:rsidRPr="0037367B">
        <w:t>)</w:t>
      </w:r>
      <w:r>
        <w:t xml:space="preserve"> – </w:t>
      </w:r>
      <w:hyperlink r:id="rId4" w:history="1">
        <w:r w:rsidRPr="0037367B">
          <w:rPr>
            <w:rStyle w:val="Hypertextovodkaz"/>
          </w:rPr>
          <w:t>sodná sůl kyseliny uhličité – dle biooo.cz fajn</w:t>
        </w:r>
      </w:hyperlink>
    </w:p>
    <w:p w14:paraId="5DC6B680" w14:textId="77777777" w:rsidR="0037367B" w:rsidRDefault="0037367B" w:rsidP="0037367B">
      <w:pPr>
        <w:pStyle w:val="Bezmezer"/>
      </w:pPr>
      <w:r w:rsidRPr="0037367B">
        <w:t>Polyglyceryl-3 sorbityl linseedate (přírodní emulgátor na bázi lněného oleje)</w:t>
      </w:r>
      <w:r>
        <w:t xml:space="preserve"> – </w:t>
      </w:r>
      <w:hyperlink r:id="rId5" w:history="1">
        <w:r w:rsidRPr="0037367B">
          <w:rPr>
            <w:rStyle w:val="Hypertextovodkaz"/>
          </w:rPr>
          <w:t>dle biooo.cz fajn</w:t>
        </w:r>
      </w:hyperlink>
    </w:p>
    <w:p w14:paraId="2B5445CF" w14:textId="77777777" w:rsidR="0037367B" w:rsidRDefault="0037367B" w:rsidP="0037367B">
      <w:pPr>
        <w:pStyle w:val="Bezmezer"/>
      </w:pPr>
      <w:r w:rsidRPr="0037367B">
        <w:t>Zinc oxide (působící antimikrobiálně)</w:t>
      </w:r>
      <w:r>
        <w:t xml:space="preserve"> –</w:t>
      </w:r>
      <w:r w:rsidRPr="0037367B">
        <w:rPr>
          <w:b/>
          <w:bCs/>
          <w:color w:val="00B050"/>
          <w:u w:val="single"/>
        </w:rPr>
        <w:t xml:space="preserve"> fajn</w:t>
      </w:r>
      <w:r w:rsidRPr="0037367B">
        <w:rPr>
          <w:color w:val="00B050"/>
        </w:rPr>
        <w:t xml:space="preserve"> </w:t>
      </w:r>
      <w:r>
        <w:rPr>
          <w:color w:val="00B050"/>
        </w:rPr>
        <w:t xml:space="preserve">- </w:t>
      </w:r>
      <w:hyperlink r:id="rId6" w:history="1">
        <w:r w:rsidRPr="0037367B">
          <w:rPr>
            <w:rStyle w:val="Hypertextovodkaz"/>
          </w:rPr>
          <w:t>fajn</w:t>
        </w:r>
      </w:hyperlink>
    </w:p>
    <w:p w14:paraId="5B06F2F6" w14:textId="77777777" w:rsidR="0037367B" w:rsidRDefault="0037367B" w:rsidP="0037367B">
      <w:pPr>
        <w:pStyle w:val="Bezmezer"/>
      </w:pPr>
      <w:r w:rsidRPr="0037367B">
        <w:t>Propanediol (přírodní zvlhčovač)</w:t>
      </w:r>
      <w:r>
        <w:t xml:space="preserve"> – neutrální přijatelné – </w:t>
      </w:r>
      <w:hyperlink r:id="rId7" w:history="1">
        <w:r w:rsidRPr="0037367B">
          <w:rPr>
            <w:rStyle w:val="Hypertextovodkaz"/>
            <w:b/>
            <w:bCs/>
          </w:rPr>
          <w:t>hůře biologicky odbouratelné - OK</w:t>
        </w:r>
      </w:hyperlink>
    </w:p>
    <w:p w14:paraId="34A39C43" w14:textId="77777777" w:rsidR="0037367B" w:rsidRDefault="0037367B" w:rsidP="0037367B">
      <w:pPr>
        <w:pStyle w:val="Bezmezer"/>
      </w:pPr>
      <w:r w:rsidRPr="0037367B">
        <w:t>Tapioca starch* (</w:t>
      </w:r>
      <w:r w:rsidRPr="0037367B">
        <w:rPr>
          <w:b/>
          <w:bCs/>
        </w:rPr>
        <w:t>tapiokový škrob absorbující vlhkost</w:t>
      </w:r>
      <w:r w:rsidRPr="0037367B">
        <w:t>)</w:t>
      </w:r>
      <w:r>
        <w:t xml:space="preserve"> – </w:t>
      </w:r>
      <w:r w:rsidRPr="0037367B">
        <w:rPr>
          <w:color w:val="00B050"/>
        </w:rPr>
        <w:t>fajn</w:t>
      </w:r>
      <w:r>
        <w:t xml:space="preserve"> - </w:t>
      </w:r>
      <w:hyperlink r:id="rId8" w:history="1">
        <w:r w:rsidRPr="0037367B">
          <w:rPr>
            <w:rStyle w:val="Hypertextovodkaz"/>
          </w:rPr>
          <w:t>fajn</w:t>
        </w:r>
      </w:hyperlink>
    </w:p>
    <w:p w14:paraId="03AE8877" w14:textId="77777777" w:rsidR="0037367B" w:rsidRDefault="0037367B" w:rsidP="0037367B">
      <w:pPr>
        <w:pStyle w:val="Bezmezer"/>
      </w:pPr>
      <w:r w:rsidRPr="0037367B">
        <w:t>Butyrospermum parkii butter* (vyživující </w:t>
      </w:r>
      <w:r w:rsidRPr="0037367B">
        <w:rPr>
          <w:b/>
          <w:bCs/>
        </w:rPr>
        <w:t>bambucké máslo</w:t>
      </w:r>
      <w:r w:rsidRPr="0037367B">
        <w:t>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výborné složení</w:t>
      </w:r>
      <w:r w:rsidR="0037757A" w:rsidRPr="0037757A">
        <w:rPr>
          <w:color w:val="00B050"/>
        </w:rPr>
        <w:t xml:space="preserve"> </w:t>
      </w:r>
      <w:r w:rsidR="0037757A">
        <w:t xml:space="preserve">- </w:t>
      </w:r>
      <w:hyperlink r:id="rId9" w:history="1">
        <w:r w:rsidR="0037757A" w:rsidRPr="0037757A">
          <w:rPr>
            <w:rStyle w:val="Hypertextovodkaz"/>
          </w:rPr>
          <w:t>výborné</w:t>
        </w:r>
      </w:hyperlink>
    </w:p>
    <w:p w14:paraId="59B5F3B4" w14:textId="77777777" w:rsidR="0037367B" w:rsidRDefault="0037367B" w:rsidP="0037367B">
      <w:pPr>
        <w:pStyle w:val="Bezmezer"/>
      </w:pPr>
      <w:r w:rsidRPr="0037367B">
        <w:t>Brassica campestris/aleurites fordi oil copolymer (přírodní sloučenina řepkového oleje a oleje vernicie)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fajn</w:t>
      </w:r>
      <w:r w:rsidR="0037757A">
        <w:t xml:space="preserve"> </w:t>
      </w:r>
      <w:hyperlink r:id="rId10" w:history="1">
        <w:r w:rsidR="0037757A" w:rsidRPr="0037757A">
          <w:rPr>
            <w:rStyle w:val="Hypertextovodkaz"/>
          </w:rPr>
          <w:t>fajn</w:t>
        </w:r>
      </w:hyperlink>
      <w:r w:rsidR="0037757A">
        <w:t xml:space="preserve">  / </w:t>
      </w:r>
      <w:r w:rsidR="0037757A" w:rsidRPr="0037757A">
        <w:rPr>
          <w:b/>
          <w:bCs/>
          <w:color w:val="00B050"/>
        </w:rPr>
        <w:t>ok</w:t>
      </w:r>
      <w:r w:rsidR="0037757A">
        <w:t xml:space="preserve"> </w:t>
      </w:r>
      <w:hyperlink r:id="rId11" w:history="1">
        <w:r w:rsidR="0037757A" w:rsidRPr="0037757A">
          <w:rPr>
            <w:rStyle w:val="Hypertextovodkaz"/>
          </w:rPr>
          <w:t>ok</w:t>
        </w:r>
      </w:hyperlink>
    </w:p>
    <w:p w14:paraId="34531C41" w14:textId="77777777" w:rsidR="0037367B" w:rsidRDefault="0037367B" w:rsidP="0037367B">
      <w:pPr>
        <w:pStyle w:val="Bezmezer"/>
      </w:pPr>
      <w:r w:rsidRPr="0037367B">
        <w:t>Avena sativa kernel extract* (</w:t>
      </w:r>
      <w:r w:rsidRPr="0037367B">
        <w:rPr>
          <w:b/>
          <w:bCs/>
        </w:rPr>
        <w:t>ovesný olej</w:t>
      </w:r>
      <w:r w:rsidRPr="0037367B">
        <w:t xml:space="preserve">), </w:t>
      </w:r>
    </w:p>
    <w:p w14:paraId="736FB79C" w14:textId="77777777" w:rsidR="0037367B" w:rsidRDefault="0037367B" w:rsidP="0037367B">
      <w:pPr>
        <w:pStyle w:val="Bezmezer"/>
      </w:pPr>
      <w:r w:rsidRPr="0037367B">
        <w:t>Oryza sativa bran water (</w:t>
      </w:r>
      <w:r w:rsidRPr="0037367B">
        <w:rPr>
          <w:b/>
          <w:bCs/>
        </w:rPr>
        <w:t>výluh z rýžových slupek</w:t>
      </w:r>
      <w:r w:rsidRPr="0037367B">
        <w:t xml:space="preserve">), </w:t>
      </w:r>
    </w:p>
    <w:p w14:paraId="1FE3DF40" w14:textId="77777777" w:rsidR="0037367B" w:rsidRDefault="0037367B" w:rsidP="0037367B">
      <w:pPr>
        <w:pStyle w:val="Bezmezer"/>
      </w:pPr>
      <w:r w:rsidRPr="0037367B">
        <w:t>Sodium zinc polyitaconate (neutralizující zápach)</w:t>
      </w:r>
      <w:r w:rsidR="0037757A">
        <w:t xml:space="preserve"> –</w:t>
      </w:r>
      <w:r w:rsidR="0037757A" w:rsidRPr="0037757A">
        <w:rPr>
          <w:b/>
          <w:bCs/>
          <w:color w:val="00B050"/>
        </w:rPr>
        <w:t xml:space="preserve"> fajn</w:t>
      </w:r>
      <w:r w:rsidR="0037757A" w:rsidRPr="0037757A">
        <w:rPr>
          <w:color w:val="00B050"/>
        </w:rPr>
        <w:t xml:space="preserve"> </w:t>
      </w:r>
      <w:hyperlink r:id="rId12" w:history="1">
        <w:r w:rsidR="0037757A" w:rsidRPr="0037757A">
          <w:rPr>
            <w:rStyle w:val="Hypertextovodkaz"/>
          </w:rPr>
          <w:t>fajn - derivát přírodních látek – biolog. Odboratelná a rozložitelná.</w:t>
        </w:r>
      </w:hyperlink>
      <w:r w:rsidR="0037757A">
        <w:t xml:space="preserve"> </w:t>
      </w:r>
    </w:p>
    <w:p w14:paraId="03F84C3B" w14:textId="77777777" w:rsidR="0037367B" w:rsidRDefault="0037367B" w:rsidP="0037367B">
      <w:pPr>
        <w:pStyle w:val="Bezmezer"/>
      </w:pPr>
      <w:r w:rsidRPr="0037367B">
        <w:t xml:space="preserve">Punica granatum seed oil* (olej ze semen granátového jablka), </w:t>
      </w:r>
    </w:p>
    <w:p w14:paraId="67912CD4" w14:textId="77777777" w:rsidR="0037367B" w:rsidRDefault="0037367B" w:rsidP="0037367B">
      <w:pPr>
        <w:pStyle w:val="Bezmezer"/>
      </w:pPr>
      <w:r w:rsidRPr="0037367B">
        <w:t>Hydrolyzed walnut extract (</w:t>
      </w:r>
      <w:r w:rsidRPr="0037367B">
        <w:rPr>
          <w:b/>
          <w:bCs/>
        </w:rPr>
        <w:t>extrakt z vlašských ořechů bohatý na polyfenoly</w:t>
      </w:r>
      <w:r w:rsidRPr="0037367B">
        <w:t xml:space="preserve">), </w:t>
      </w:r>
    </w:p>
    <w:p w14:paraId="4771A019" w14:textId="77777777" w:rsidR="0037367B" w:rsidRDefault="0037367B" w:rsidP="0037367B">
      <w:pPr>
        <w:pStyle w:val="Bezmezer"/>
      </w:pPr>
      <w:r w:rsidRPr="0037367B">
        <w:t xml:space="preserve">Boswellia serrata gum (výtažek z indické pryskyřice), </w:t>
      </w:r>
    </w:p>
    <w:p w14:paraId="6D17CC2D" w14:textId="77777777" w:rsidR="0037367B" w:rsidRDefault="0037367B" w:rsidP="0037367B">
      <w:pPr>
        <w:pStyle w:val="Bezmezer"/>
      </w:pPr>
      <w:r w:rsidRPr="0037367B">
        <w:t xml:space="preserve">Helianthus annuus seed cera (slunečnicový vosk), </w:t>
      </w:r>
    </w:p>
    <w:p w14:paraId="4500C62B" w14:textId="77777777" w:rsidR="0037367B" w:rsidRDefault="0037367B" w:rsidP="0037367B">
      <w:pPr>
        <w:pStyle w:val="Bezmezer"/>
      </w:pPr>
      <w:r w:rsidRPr="0037367B">
        <w:t>Rhus verniciflua peel cera / Rhus succedanea fruit cera (škumpový vosk / japonský vosk)</w:t>
      </w:r>
      <w:r w:rsidR="0037757A">
        <w:t xml:space="preserve"> - </w:t>
      </w:r>
      <w:r w:rsidR="0037757A" w:rsidRPr="0037757A">
        <w:rPr>
          <w:b/>
          <w:bCs/>
          <w:color w:val="00B050"/>
        </w:rPr>
        <w:t>výborný</w:t>
      </w:r>
    </w:p>
    <w:p w14:paraId="49BF4825" w14:textId="77777777" w:rsidR="0037367B" w:rsidRDefault="0037367B" w:rsidP="0037367B">
      <w:pPr>
        <w:pStyle w:val="Bezmezer"/>
      </w:pPr>
      <w:r w:rsidRPr="0037367B">
        <w:t>Shorea robusta resin (damarová pryskyřice)</w:t>
      </w:r>
      <w:r w:rsidR="0037757A">
        <w:t xml:space="preserve"> - </w:t>
      </w:r>
      <w:r w:rsidR="0037757A" w:rsidRPr="0037757A">
        <w:rPr>
          <w:b/>
          <w:bCs/>
          <w:color w:val="00B050"/>
        </w:rPr>
        <w:t>výborný</w:t>
      </w:r>
    </w:p>
    <w:p w14:paraId="4A3F9C31" w14:textId="77777777" w:rsidR="0037367B" w:rsidRDefault="0037367B" w:rsidP="0037367B">
      <w:pPr>
        <w:pStyle w:val="Bezmezer"/>
      </w:pPr>
      <w:r w:rsidRPr="0037367B">
        <w:t>Olea europaea oil unsaponifiables (nezmýdelnitelná část olivového oleje)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fajn</w:t>
      </w:r>
      <w:r w:rsidR="0037757A">
        <w:t xml:space="preserve"> - snadno se vstřebává a podporuje. </w:t>
      </w:r>
    </w:p>
    <w:p w14:paraId="0557DB19" w14:textId="77777777" w:rsidR="0037367B" w:rsidRPr="0037757A" w:rsidRDefault="0037367B" w:rsidP="0037367B">
      <w:pPr>
        <w:pStyle w:val="Bezmezer"/>
        <w:rPr>
          <w:b/>
          <w:bCs/>
          <w:color w:val="ED7D31" w:themeColor="accent2"/>
        </w:rPr>
      </w:pPr>
      <w:r w:rsidRPr="0037367B">
        <w:t>Isostearyl alcohol (pečující o pleť)</w:t>
      </w:r>
      <w:r w:rsidR="0037757A">
        <w:t xml:space="preserve"> – </w:t>
      </w:r>
      <w:r w:rsidR="0037757A" w:rsidRPr="00C73FA7">
        <w:rPr>
          <w:color w:val="ED7D31" w:themeColor="accent2"/>
        </w:rPr>
        <w:t>mastný alkohol syntetického původu</w:t>
      </w:r>
      <w:r w:rsidR="0037757A">
        <w:t xml:space="preserve"> – </w:t>
      </w:r>
      <w:hyperlink r:id="rId13" w:history="1">
        <w:r w:rsidR="0037757A" w:rsidRPr="0037757A">
          <w:rPr>
            <w:rStyle w:val="Hypertextovodkaz"/>
            <w:b/>
            <w:bCs/>
          </w:rPr>
          <w:t>nejsou záznamy o škodlivosti, je vhodné ho používat v nižších koncentracích.</w:t>
        </w:r>
      </w:hyperlink>
      <w:r w:rsidR="0037757A" w:rsidRPr="0037757A">
        <w:rPr>
          <w:b/>
          <w:bCs/>
          <w:color w:val="92D050"/>
        </w:rPr>
        <w:t xml:space="preserve"> </w:t>
      </w:r>
    </w:p>
    <w:p w14:paraId="167CF2A6" w14:textId="77777777" w:rsidR="0037367B" w:rsidRDefault="0037367B" w:rsidP="0037367B">
      <w:pPr>
        <w:pStyle w:val="Bezmezer"/>
      </w:pPr>
      <w:r w:rsidRPr="0037367B">
        <w:t>Rosmarinus officinalis leaf extract* (</w:t>
      </w:r>
      <w:r w:rsidRPr="0037367B">
        <w:rPr>
          <w:b/>
          <w:bCs/>
        </w:rPr>
        <w:t>antioxidační extrakt z rozmarýnu</w:t>
      </w:r>
      <w:r w:rsidRPr="0037367B">
        <w:t>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výborné</w:t>
      </w:r>
      <w:r w:rsidR="0037757A">
        <w:t>.</w:t>
      </w:r>
    </w:p>
    <w:p w14:paraId="5275965B" w14:textId="77777777" w:rsidR="0037367B" w:rsidRDefault="0037367B" w:rsidP="0037367B">
      <w:pPr>
        <w:pStyle w:val="Bezmezer"/>
      </w:pPr>
      <w:r w:rsidRPr="0037367B">
        <w:t>Pentylene glycol (rostlinný zvlhčovač)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fajn</w:t>
      </w:r>
      <w:r w:rsidR="0037757A">
        <w:t xml:space="preserve">. </w:t>
      </w:r>
    </w:p>
    <w:p w14:paraId="041608EA" w14:textId="77777777" w:rsidR="0037367B" w:rsidRDefault="0037367B" w:rsidP="0037367B">
      <w:pPr>
        <w:pStyle w:val="Bezmezer"/>
      </w:pPr>
      <w:r w:rsidRPr="0037367B">
        <w:t xml:space="preserve">Helianthus annuus seed oil (slunečnicový olej), </w:t>
      </w:r>
    </w:p>
    <w:p w14:paraId="5C60A30B" w14:textId="77777777" w:rsidR="0037367B" w:rsidRDefault="0037367B" w:rsidP="0037367B">
      <w:pPr>
        <w:pStyle w:val="Bezmezer"/>
      </w:pPr>
      <w:r w:rsidRPr="0037367B">
        <w:t xml:space="preserve">Tocopherol (vitamín E), </w:t>
      </w:r>
    </w:p>
    <w:p w14:paraId="025BB305" w14:textId="77777777" w:rsidR="0037367B" w:rsidRDefault="0037367B" w:rsidP="0037367B">
      <w:pPr>
        <w:pStyle w:val="Bezmezer"/>
      </w:pPr>
      <w:r w:rsidRPr="0037367B">
        <w:t xml:space="preserve">Maris sal (mořská sůl), </w:t>
      </w:r>
    </w:p>
    <w:p w14:paraId="12EF6803" w14:textId="77777777" w:rsidR="0037367B" w:rsidRDefault="0037367B" w:rsidP="0037367B">
      <w:pPr>
        <w:pStyle w:val="Bezmezer"/>
      </w:pPr>
      <w:r w:rsidRPr="0037367B">
        <w:t>Potassium hydroxide (regulující hodnotu pH)</w:t>
      </w:r>
      <w:r w:rsidR="0037757A">
        <w:t xml:space="preserve"> –</w:t>
      </w:r>
      <w:r w:rsidR="0037757A" w:rsidRPr="0037757A">
        <w:rPr>
          <w:b/>
          <w:bCs/>
          <w:color w:val="00B050"/>
        </w:rPr>
        <w:t xml:space="preserve"> ok</w:t>
      </w:r>
      <w:r w:rsidR="0037757A" w:rsidRPr="0037757A">
        <w:rPr>
          <w:color w:val="00B050"/>
        </w:rPr>
        <w:t xml:space="preserve"> </w:t>
      </w:r>
      <w:hyperlink r:id="rId14" w:history="1">
        <w:r w:rsidR="0037757A" w:rsidRPr="0037757A">
          <w:rPr>
            <w:rStyle w:val="Hypertextovodkaz"/>
          </w:rPr>
          <w:t>ok</w:t>
        </w:r>
      </w:hyperlink>
    </w:p>
    <w:p w14:paraId="0576007B" w14:textId="77777777" w:rsidR="0037367B" w:rsidRDefault="0037367B" w:rsidP="0037367B">
      <w:pPr>
        <w:pStyle w:val="Bezmezer"/>
      </w:pPr>
      <w:r w:rsidRPr="0037367B">
        <w:t>Phenylpropanol (rostlinného původu)</w:t>
      </w:r>
      <w:r w:rsidR="0037757A">
        <w:t xml:space="preserve"> – </w:t>
      </w:r>
      <w:r w:rsidR="0037757A" w:rsidRPr="0037757A">
        <w:rPr>
          <w:b/>
          <w:bCs/>
          <w:color w:val="00B050"/>
        </w:rPr>
        <w:t>fajn</w:t>
      </w:r>
      <w:r w:rsidR="0037757A" w:rsidRPr="0037757A">
        <w:rPr>
          <w:color w:val="00B050"/>
        </w:rPr>
        <w:t xml:space="preserve"> </w:t>
      </w:r>
      <w:hyperlink r:id="rId15" w:history="1">
        <w:r w:rsidR="0037757A" w:rsidRPr="0037757A">
          <w:rPr>
            <w:rStyle w:val="Hypertextovodkaz"/>
          </w:rPr>
          <w:t>fajn</w:t>
        </w:r>
      </w:hyperlink>
    </w:p>
    <w:p w14:paraId="1AFD1A72" w14:textId="77777777" w:rsidR="00F05EB2" w:rsidRDefault="0037367B" w:rsidP="0037367B">
      <w:pPr>
        <w:pStyle w:val="Bezmezer"/>
      </w:pPr>
      <w:r w:rsidRPr="0037367B">
        <w:t>Citric acid (kyselina citrónová)</w:t>
      </w:r>
      <w:r w:rsidR="00184ABD">
        <w:t xml:space="preserve"> – </w:t>
      </w:r>
      <w:r w:rsidR="00184ABD" w:rsidRPr="00184ABD">
        <w:rPr>
          <w:b/>
          <w:bCs/>
          <w:color w:val="00B050"/>
        </w:rPr>
        <w:t>fajn</w:t>
      </w:r>
      <w:r w:rsidR="00184ABD">
        <w:t xml:space="preserve"> </w:t>
      </w:r>
      <w:hyperlink r:id="rId16" w:history="1">
        <w:r w:rsidR="00184ABD" w:rsidRPr="00184ABD">
          <w:rPr>
            <w:rStyle w:val="Hypertextovodkaz"/>
          </w:rPr>
          <w:t>fajn</w:t>
        </w:r>
      </w:hyperlink>
    </w:p>
    <w:sectPr w:rsidR="00F0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7B"/>
    <w:rsid w:val="00184ABD"/>
    <w:rsid w:val="0037367B"/>
    <w:rsid w:val="0037757A"/>
    <w:rsid w:val="00783A95"/>
    <w:rsid w:val="00AB5EAA"/>
    <w:rsid w:val="00C73FA7"/>
    <w:rsid w:val="00EE5811"/>
    <w:rsid w:val="00F0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C9E9"/>
  <w15:chartTrackingRefBased/>
  <w15:docId w15:val="{D68BF6E1-AB4A-4032-99AC-BF3011C7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367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736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klopedie.biooo.cz/vyhledat-slozeni/tapiokovy-skrob/" TargetMode="External"/><Relationship Id="rId13" Type="http://schemas.openxmlformats.org/officeDocument/2006/relationships/hyperlink" Target="https://encyklopedie.biooo.cz/vyhledat-slozeni/isostearyl-alcoho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cyklopedie.biooo.cz/chemicke-latky-bez-negativnich-ucinku-na-zdravi/" TargetMode="External"/><Relationship Id="rId12" Type="http://schemas.openxmlformats.org/officeDocument/2006/relationships/hyperlink" Target="https://slozenikosmetiky.bioneeds.cz/sodium-polyitaconat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cyklopedie.biooo.cz/vyhledat-slozeni/kyselina-citronova-citric-acid/" TargetMode="External"/><Relationship Id="rId1" Type="http://schemas.openxmlformats.org/officeDocument/2006/relationships/styles" Target="styles.xml"/><Relationship Id="rId6" Type="http://schemas.openxmlformats.org/officeDocument/2006/relationships/hyperlink" Target="https://encyklopedie.biooo.cz/vyhledat-slozeni/zinc-oxide/" TargetMode="External"/><Relationship Id="rId11" Type="http://schemas.openxmlformats.org/officeDocument/2006/relationships/hyperlink" Target="aleurites%20fordi%20oil%20copolymer" TargetMode="External"/><Relationship Id="rId5" Type="http://schemas.openxmlformats.org/officeDocument/2006/relationships/hyperlink" Target="https://encyklopedie.biooo.cz/vyhledat-slozeni/polyglyceryl-3-distearate/" TargetMode="External"/><Relationship Id="rId15" Type="http://schemas.openxmlformats.org/officeDocument/2006/relationships/hyperlink" Target="Phenylpropanol" TargetMode="External"/><Relationship Id="rId10" Type="http://schemas.openxmlformats.org/officeDocument/2006/relationships/hyperlink" Target="https://encyklopedie.biooo.cz/vyhledat-slozeni/brassica-campestris-rapeseed-sterols/" TargetMode="External"/><Relationship Id="rId4" Type="http://schemas.openxmlformats.org/officeDocument/2006/relationships/hyperlink" Target="https://encyklopedie.biooo.cz/vyhledat-slozeni/sodium-bicarbonate/" TargetMode="External"/><Relationship Id="rId9" Type="http://schemas.openxmlformats.org/officeDocument/2006/relationships/hyperlink" Target="https://encyklopedie.biooo.cz/vyhledat-slozeni/bambucke-maslo-butyrospermum-parkii/" TargetMode="External"/><Relationship Id="rId14" Type="http://schemas.openxmlformats.org/officeDocument/2006/relationships/hyperlink" Target="Potassium%20hydroxid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Samuel</dc:creator>
  <cp:keywords/>
  <dc:description/>
  <cp:lastModifiedBy>Jiří Samuel</cp:lastModifiedBy>
  <cp:revision>2</cp:revision>
  <dcterms:created xsi:type="dcterms:W3CDTF">2024-11-15T14:52:00Z</dcterms:created>
  <dcterms:modified xsi:type="dcterms:W3CDTF">2025-08-16T08:24:00Z</dcterms:modified>
</cp:coreProperties>
</file>